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F7" w:rsidRPr="0049217E" w:rsidRDefault="000170F7" w:rsidP="00966CF6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 w:rsidRPr="0049217E">
        <w:rPr>
          <w:b/>
          <w:sz w:val="22"/>
        </w:rPr>
        <w:t>Komendant Wojewódzki Policji w Bydgoszczy poszukuje kandydata na stanowisko:</w:t>
      </w:r>
    </w:p>
    <w:p w:rsidR="00966CF6" w:rsidRPr="0049217E" w:rsidRDefault="00966CF6" w:rsidP="00966CF6">
      <w:pPr>
        <w:spacing w:after="0" w:line="240" w:lineRule="auto"/>
        <w:jc w:val="center"/>
        <w:rPr>
          <w:b/>
          <w:sz w:val="22"/>
        </w:rPr>
      </w:pPr>
    </w:p>
    <w:p w:rsidR="00E40E13" w:rsidRPr="0049217E" w:rsidRDefault="000146C8" w:rsidP="00966CF6">
      <w:pPr>
        <w:spacing w:after="0" w:line="240" w:lineRule="auto"/>
        <w:ind w:left="392" w:hanging="6"/>
        <w:jc w:val="center"/>
        <w:rPr>
          <w:rFonts w:eastAsia="HG Mincho Light J"/>
          <w:b/>
          <w:sz w:val="22"/>
        </w:rPr>
      </w:pPr>
      <w:r>
        <w:rPr>
          <w:rFonts w:eastAsia="HG Mincho Light J"/>
          <w:b/>
          <w:sz w:val="22"/>
        </w:rPr>
        <w:t>sekretarka</w:t>
      </w:r>
      <w:r w:rsidR="00B001C0" w:rsidRPr="0049217E">
        <w:rPr>
          <w:rFonts w:eastAsia="HG Mincho Light J"/>
          <w:b/>
          <w:sz w:val="22"/>
        </w:rPr>
        <w:t xml:space="preserve"> Wydziału </w:t>
      </w:r>
      <w:r>
        <w:rPr>
          <w:rFonts w:eastAsia="HG Mincho Light J"/>
          <w:b/>
          <w:sz w:val="22"/>
        </w:rPr>
        <w:t>Łączności i Informatyki</w:t>
      </w:r>
      <w:r w:rsidR="00B001C0" w:rsidRPr="0049217E">
        <w:rPr>
          <w:rFonts w:eastAsia="HG Mincho Light J"/>
          <w:b/>
          <w:sz w:val="22"/>
        </w:rPr>
        <w:t xml:space="preserve"> </w:t>
      </w:r>
    </w:p>
    <w:p w:rsidR="000170F7" w:rsidRPr="0049217E" w:rsidRDefault="00966CF6" w:rsidP="00966CF6">
      <w:pPr>
        <w:spacing w:after="0" w:line="240" w:lineRule="auto"/>
        <w:ind w:left="392" w:hanging="6"/>
        <w:jc w:val="center"/>
        <w:rPr>
          <w:rFonts w:eastAsia="HG Mincho Light J"/>
          <w:b/>
          <w:sz w:val="22"/>
        </w:rPr>
      </w:pPr>
      <w:r w:rsidRPr="0049217E">
        <w:rPr>
          <w:rFonts w:eastAsia="HG Mincho Light J"/>
          <w:b/>
          <w:sz w:val="22"/>
        </w:rPr>
        <w:t>KWP w Bydgoszczy</w:t>
      </w:r>
    </w:p>
    <w:p w:rsidR="00966CF6" w:rsidRPr="0049217E" w:rsidRDefault="00966CF6" w:rsidP="00B001C0">
      <w:pPr>
        <w:rPr>
          <w:b/>
          <w:sz w:val="22"/>
        </w:rPr>
      </w:pPr>
    </w:p>
    <w:p w:rsidR="000170F7" w:rsidRPr="0049217E" w:rsidRDefault="000170F7" w:rsidP="00DF0430">
      <w:pPr>
        <w:ind w:left="0" w:firstLine="0"/>
        <w:rPr>
          <w:b/>
          <w:sz w:val="22"/>
        </w:rPr>
      </w:pPr>
      <w:r w:rsidRPr="0049217E">
        <w:rPr>
          <w:b/>
          <w:sz w:val="22"/>
        </w:rPr>
        <w:t>Wymagane wykształcenie:</w:t>
      </w:r>
      <w:r w:rsidR="002963E6">
        <w:rPr>
          <w:b/>
          <w:sz w:val="22"/>
        </w:rPr>
        <w:t xml:space="preserve"> </w:t>
      </w:r>
      <w:r w:rsidR="00B001C0" w:rsidRPr="0049217E">
        <w:rPr>
          <w:sz w:val="22"/>
        </w:rPr>
        <w:t xml:space="preserve">średnie </w:t>
      </w:r>
    </w:p>
    <w:p w:rsidR="000170F7" w:rsidRDefault="000170F7" w:rsidP="00DF0430">
      <w:pPr>
        <w:ind w:left="0" w:firstLine="0"/>
        <w:rPr>
          <w:b/>
          <w:sz w:val="22"/>
        </w:rPr>
      </w:pPr>
      <w:r w:rsidRPr="0049217E">
        <w:rPr>
          <w:b/>
          <w:sz w:val="22"/>
        </w:rPr>
        <w:t>Wymagania niezbędne na stanowisku:</w:t>
      </w:r>
    </w:p>
    <w:p w:rsidR="00907371" w:rsidRDefault="00907371" w:rsidP="00907371">
      <w:pPr>
        <w:pStyle w:val="Akapitzlist"/>
        <w:numPr>
          <w:ilvl w:val="0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doświadczenie w zakresie prowadzenia ewidencji</w:t>
      </w:r>
    </w:p>
    <w:p w:rsidR="00907371" w:rsidRDefault="00907371" w:rsidP="00907371">
      <w:pPr>
        <w:pStyle w:val="Akapitzlist"/>
        <w:numPr>
          <w:ilvl w:val="0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umiejętność współpracy</w:t>
      </w:r>
    </w:p>
    <w:p w:rsidR="00907371" w:rsidRDefault="00907371" w:rsidP="00907371">
      <w:pPr>
        <w:pStyle w:val="Akapitzlist"/>
        <w:numPr>
          <w:ilvl w:val="0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umiejętność organizacji pracy własnej</w:t>
      </w:r>
    </w:p>
    <w:p w:rsidR="00907371" w:rsidRPr="0049217E" w:rsidRDefault="00907371" w:rsidP="00907371">
      <w:pPr>
        <w:pStyle w:val="Akapitzlist"/>
        <w:numPr>
          <w:ilvl w:val="0"/>
          <w:numId w:val="7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>systematyczność</w:t>
      </w:r>
    </w:p>
    <w:p w:rsidR="000170F7" w:rsidRDefault="000170F7" w:rsidP="00DF0430">
      <w:pPr>
        <w:spacing w:after="200"/>
        <w:ind w:left="0" w:firstLine="0"/>
        <w:rPr>
          <w:b/>
          <w:sz w:val="22"/>
        </w:rPr>
      </w:pPr>
      <w:r w:rsidRPr="0049217E">
        <w:rPr>
          <w:b/>
          <w:sz w:val="22"/>
        </w:rPr>
        <w:t>Podstawowe zadania na stanowisku :</w:t>
      </w:r>
    </w:p>
    <w:p w:rsidR="00DF0430" w:rsidRPr="00907371" w:rsidRDefault="00907371" w:rsidP="00907371">
      <w:pPr>
        <w:pStyle w:val="Akapitzlist"/>
        <w:numPr>
          <w:ilvl w:val="0"/>
          <w:numId w:val="8"/>
        </w:numPr>
        <w:rPr>
          <w:sz w:val="22"/>
        </w:rPr>
      </w:pPr>
      <w:r>
        <w:rPr>
          <w:sz w:val="22"/>
        </w:rPr>
        <w:t>o</w:t>
      </w:r>
      <w:r w:rsidRPr="00907371">
        <w:rPr>
          <w:sz w:val="22"/>
        </w:rPr>
        <w:t>rganizowanie pra</w:t>
      </w:r>
      <w:r w:rsidR="002123EC">
        <w:rPr>
          <w:sz w:val="22"/>
        </w:rPr>
        <w:t>cy i prowadzenie sekretariatu Wydziału</w:t>
      </w:r>
      <w:r w:rsidRPr="00907371">
        <w:rPr>
          <w:sz w:val="22"/>
        </w:rPr>
        <w:t xml:space="preserve"> Łączności i Informatyki KWP                      w Bydgoszczy</w:t>
      </w:r>
    </w:p>
    <w:p w:rsidR="002123EC" w:rsidRPr="002123EC" w:rsidRDefault="002123EC" w:rsidP="002123EC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907371">
        <w:rPr>
          <w:sz w:val="22"/>
        </w:rPr>
        <w:t>przygotowanie i wysyłanie oraz odbieranie</w:t>
      </w:r>
      <w:r w:rsidR="00822331">
        <w:rPr>
          <w:sz w:val="22"/>
        </w:rPr>
        <w:t>, rejestrowanie i rozdział</w:t>
      </w:r>
      <w:r w:rsidRPr="00907371">
        <w:rPr>
          <w:sz w:val="22"/>
        </w:rPr>
        <w:t xml:space="preserve"> korespondencji </w:t>
      </w:r>
    </w:p>
    <w:p w:rsidR="00907371" w:rsidRDefault="00907371" w:rsidP="00907371">
      <w:pPr>
        <w:pStyle w:val="Akapitzlist"/>
        <w:numPr>
          <w:ilvl w:val="0"/>
          <w:numId w:val="8"/>
        </w:numPr>
        <w:rPr>
          <w:sz w:val="22"/>
        </w:rPr>
      </w:pPr>
      <w:r>
        <w:rPr>
          <w:sz w:val="22"/>
        </w:rPr>
        <w:t>two</w:t>
      </w:r>
      <w:r w:rsidR="00822331">
        <w:rPr>
          <w:sz w:val="22"/>
        </w:rPr>
        <w:t>rzenie i wydruk dokumentów zleca</w:t>
      </w:r>
      <w:r>
        <w:rPr>
          <w:sz w:val="22"/>
        </w:rPr>
        <w:t>nych przez kierownictwo wydziału</w:t>
      </w:r>
    </w:p>
    <w:p w:rsidR="00907371" w:rsidRPr="002123EC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 xml:space="preserve">prowadzenie wymaganych książek i dzienników </w:t>
      </w:r>
    </w:p>
    <w:p w:rsidR="002123EC" w:rsidRPr="002123EC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prowadzenie ewidencji czasu pracy pracowników cywilnych</w:t>
      </w:r>
    </w:p>
    <w:p w:rsidR="002123EC" w:rsidRPr="002123EC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 xml:space="preserve">rejestracja urlopów </w:t>
      </w:r>
      <w:r w:rsidR="00822331">
        <w:rPr>
          <w:sz w:val="22"/>
        </w:rPr>
        <w:t>wypoczynkowych, okolicznościowych i dodatkowych</w:t>
      </w:r>
    </w:p>
    <w:p w:rsidR="002123EC" w:rsidRPr="002123EC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 xml:space="preserve">prowadzenie ewidencji skierowań na </w:t>
      </w:r>
      <w:r w:rsidR="00822331">
        <w:rPr>
          <w:sz w:val="22"/>
        </w:rPr>
        <w:t xml:space="preserve">profilaktyczne </w:t>
      </w:r>
      <w:r>
        <w:rPr>
          <w:sz w:val="22"/>
        </w:rPr>
        <w:t>badania okresowe policjantów</w:t>
      </w:r>
      <w:r w:rsidR="00822331">
        <w:rPr>
          <w:sz w:val="22"/>
        </w:rPr>
        <w:t xml:space="preserve">                            </w:t>
      </w:r>
      <w:r>
        <w:rPr>
          <w:sz w:val="22"/>
        </w:rPr>
        <w:t xml:space="preserve"> i pracowników cywilnych </w:t>
      </w:r>
    </w:p>
    <w:p w:rsidR="002123EC" w:rsidRPr="002123EC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prowadzenie rejestru delegacji służbowych</w:t>
      </w:r>
    </w:p>
    <w:p w:rsidR="002123EC" w:rsidRPr="00822331" w:rsidRDefault="002123EC" w:rsidP="00907371">
      <w:pPr>
        <w:pStyle w:val="Akapitzlist"/>
        <w:numPr>
          <w:ilvl w:val="0"/>
          <w:numId w:val="8"/>
        </w:numPr>
        <w:rPr>
          <w:sz w:val="22"/>
          <w:szCs w:val="22"/>
        </w:rPr>
      </w:pPr>
      <w:r>
        <w:rPr>
          <w:sz w:val="22"/>
        </w:rPr>
        <w:t>archiwizowanie spraw ostatecznie załatwionych</w:t>
      </w:r>
    </w:p>
    <w:p w:rsidR="00822331" w:rsidRPr="0049217E" w:rsidRDefault="00822331" w:rsidP="00822331">
      <w:pPr>
        <w:pStyle w:val="Akapitzlist"/>
        <w:rPr>
          <w:sz w:val="22"/>
          <w:szCs w:val="22"/>
        </w:rPr>
      </w:pP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b/>
          <w:sz w:val="22"/>
          <w:szCs w:val="22"/>
        </w:rPr>
      </w:pPr>
      <w:r w:rsidRPr="0049217E">
        <w:rPr>
          <w:b/>
          <w:sz w:val="22"/>
          <w:szCs w:val="22"/>
        </w:rPr>
        <w:t>Zaintereso</w:t>
      </w:r>
      <w:r w:rsidR="00DB6149" w:rsidRPr="0049217E">
        <w:rPr>
          <w:b/>
          <w:sz w:val="22"/>
          <w:szCs w:val="22"/>
        </w:rPr>
        <w:t>wane osoby prosimy o przesłanie CV</w:t>
      </w:r>
      <w:r w:rsidRPr="0049217E">
        <w:rPr>
          <w:b/>
          <w:sz w:val="22"/>
          <w:szCs w:val="22"/>
        </w:rPr>
        <w:t xml:space="preserve"> i listu motywacyjnego </w:t>
      </w:r>
      <w:r w:rsidR="00022717" w:rsidRPr="0049217E">
        <w:rPr>
          <w:b/>
          <w:sz w:val="22"/>
          <w:szCs w:val="22"/>
        </w:rPr>
        <w:t>wraz z następującymi dokumentami</w:t>
      </w:r>
      <w:r w:rsidRPr="0049217E">
        <w:rPr>
          <w:b/>
          <w:sz w:val="22"/>
          <w:szCs w:val="22"/>
        </w:rPr>
        <w:t>:</w:t>
      </w:r>
    </w:p>
    <w:p w:rsidR="00022717" w:rsidRPr="0049217E" w:rsidRDefault="00022717" w:rsidP="0002271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022717" w:rsidRPr="00822331" w:rsidRDefault="00022717" w:rsidP="00B922CF">
      <w:pPr>
        <w:tabs>
          <w:tab w:val="left" w:pos="-66"/>
        </w:tabs>
        <w:spacing w:after="0" w:line="240" w:lineRule="auto"/>
        <w:ind w:left="0" w:right="-284" w:firstLine="0"/>
        <w:rPr>
          <w:color w:val="auto"/>
          <w:sz w:val="22"/>
        </w:rPr>
      </w:pPr>
      <w:r w:rsidRPr="00822331">
        <w:rPr>
          <w:color w:val="auto"/>
          <w:sz w:val="22"/>
          <w:lang w:eastAsia="ar-SA"/>
        </w:rPr>
        <w:t xml:space="preserve">kopią dokumentu potwierdzającego wykształcenie i posiadane kwalifikacje, oświadczeniem kandydata </w:t>
      </w:r>
      <w:r w:rsidR="00B922CF">
        <w:rPr>
          <w:color w:val="auto"/>
          <w:sz w:val="22"/>
          <w:lang w:eastAsia="ar-SA"/>
        </w:rPr>
        <w:t xml:space="preserve">                 </w:t>
      </w:r>
      <w:r w:rsidRPr="00822331">
        <w:rPr>
          <w:color w:val="auto"/>
          <w:sz w:val="22"/>
          <w:lang w:eastAsia="ar-SA"/>
        </w:rPr>
        <w:t xml:space="preserve">o wyrażeniu zgody na przetwarzanie danych osobowych do celów rekrutacji, </w:t>
      </w:r>
      <w:r w:rsidRPr="00822331">
        <w:rPr>
          <w:color w:val="auto"/>
          <w:sz w:val="22"/>
        </w:rPr>
        <w:t xml:space="preserve">oświadczenie o wyrażeniu zgody na przeprowadzenie postępowania sprawdzającego zgodnie z ustawą z dnia 5 sierpnia 2010 r. </w:t>
      </w:r>
      <w:r w:rsidR="00B922CF">
        <w:rPr>
          <w:color w:val="auto"/>
          <w:sz w:val="22"/>
        </w:rPr>
        <w:t xml:space="preserve">                    </w:t>
      </w:r>
      <w:r w:rsidRPr="00822331">
        <w:rPr>
          <w:color w:val="auto"/>
          <w:sz w:val="22"/>
        </w:rPr>
        <w:t>o ochronie informacji niejawnych lub kopią poświadczenia bezpieczeństwa uprawniającego do dostępu do informacji niejawnych oznaczonych klauzulą "poufne"</w:t>
      </w:r>
      <w:r w:rsidR="002070F2" w:rsidRPr="00822331">
        <w:rPr>
          <w:color w:val="auto"/>
          <w:sz w:val="22"/>
        </w:rPr>
        <w:t>.</w:t>
      </w:r>
    </w:p>
    <w:p w:rsidR="00022717" w:rsidRPr="00822331" w:rsidRDefault="00022717" w:rsidP="00B922CF">
      <w:pPr>
        <w:spacing w:after="0" w:line="240" w:lineRule="auto"/>
        <w:ind w:left="0" w:right="-284" w:firstLine="0"/>
        <w:jc w:val="left"/>
        <w:rPr>
          <w:color w:val="auto"/>
          <w:sz w:val="22"/>
        </w:rPr>
      </w:pPr>
    </w:p>
    <w:p w:rsidR="00022717" w:rsidRPr="00822331" w:rsidRDefault="00022717" w:rsidP="00B55C52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0170F7" w:rsidRPr="00822331" w:rsidRDefault="000170F7" w:rsidP="00822331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822331">
        <w:rPr>
          <w:sz w:val="22"/>
          <w:szCs w:val="22"/>
        </w:rPr>
        <w:t xml:space="preserve">Urząd zapewnia zatrudnienie na podstawie stosunku pracy z wynagrodzeniem miesięcznym oraz wypłaca pracownikom dodatek za wieloletnią pracę, dodatkowe wynagrodzenie roczne dla pracowników jednostek sfery budżetowej i nagrody jubileuszowe (na podstawie: Rozporządzenia Rady Ministrów </w:t>
      </w:r>
      <w:r w:rsidR="00822331">
        <w:rPr>
          <w:sz w:val="22"/>
          <w:szCs w:val="22"/>
        </w:rPr>
        <w:t xml:space="preserve">                     </w:t>
      </w:r>
      <w:r w:rsidRPr="00822331">
        <w:rPr>
          <w:sz w:val="22"/>
          <w:szCs w:val="22"/>
        </w:rPr>
        <w:t>z dnia 2 lutego 2010 r. w sprawie zasad wynagradzania pracowników niebędących członkami korpusu służby cywilnej zatrudnionych w urzędach administracji rządowej i pracowników innych jednostek</w:t>
      </w:r>
      <w:r w:rsidR="00B922CF">
        <w:rPr>
          <w:sz w:val="22"/>
          <w:szCs w:val="22"/>
        </w:rPr>
        <w:t xml:space="preserve">                        </w:t>
      </w:r>
      <w:r w:rsidRPr="00822331">
        <w:rPr>
          <w:sz w:val="22"/>
          <w:szCs w:val="22"/>
        </w:rPr>
        <w:t>i ustawy z dnia 12 grudnia 1997 r. o dodatkowym wynagrodzeniu rocznym dla pracowników jednostek sfery budżetowej). Dodatkowo pracownikom urzędu przysługują świadczenia socjalne na zasadach określonych w regulaminie Zakładowego Funduszu Świadczeń Socjalnych Komendy Wojewódzkiej Policji w Bydgoszczy.</w:t>
      </w:r>
      <w:r w:rsidR="003A4482" w:rsidRPr="00822331">
        <w:rPr>
          <w:sz w:val="22"/>
          <w:szCs w:val="22"/>
        </w:rPr>
        <w:t xml:space="preserve"> </w:t>
      </w:r>
    </w:p>
    <w:p w:rsidR="00822331" w:rsidRPr="00822331" w:rsidRDefault="00822331" w:rsidP="00822331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822331" w:rsidRPr="00822331" w:rsidRDefault="00822331" w:rsidP="00822331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E40E13" w:rsidRPr="0049217E" w:rsidRDefault="00E40E13" w:rsidP="000170F7">
      <w:pPr>
        <w:spacing w:line="23" w:lineRule="atLeast"/>
        <w:jc w:val="center"/>
        <w:rPr>
          <w:b/>
          <w:sz w:val="22"/>
        </w:rPr>
      </w:pPr>
    </w:p>
    <w:p w:rsidR="00E40E13" w:rsidRPr="0049217E" w:rsidRDefault="00E40E13" w:rsidP="000170F7">
      <w:pPr>
        <w:spacing w:line="23" w:lineRule="atLeast"/>
        <w:jc w:val="center"/>
        <w:rPr>
          <w:b/>
          <w:sz w:val="22"/>
        </w:rPr>
      </w:pPr>
    </w:p>
    <w:p w:rsidR="00DF0430" w:rsidRPr="0049217E" w:rsidRDefault="00DF0430" w:rsidP="000170F7">
      <w:pPr>
        <w:spacing w:line="23" w:lineRule="atLeast"/>
        <w:jc w:val="center"/>
        <w:rPr>
          <w:b/>
          <w:sz w:val="22"/>
        </w:rPr>
      </w:pPr>
    </w:p>
    <w:p w:rsidR="000170F7" w:rsidRPr="0049217E" w:rsidRDefault="000170F7" w:rsidP="000170F7">
      <w:pPr>
        <w:spacing w:line="23" w:lineRule="atLeast"/>
        <w:jc w:val="center"/>
        <w:rPr>
          <w:b/>
          <w:szCs w:val="20"/>
        </w:rPr>
      </w:pPr>
      <w:r w:rsidRPr="0049217E">
        <w:rPr>
          <w:b/>
          <w:szCs w:val="20"/>
        </w:rPr>
        <w:lastRenderedPageBreak/>
        <w:t xml:space="preserve">„KLAUZULA INFORMACYJNA DLA KANDYDATÓW  DO PRACY </w:t>
      </w:r>
    </w:p>
    <w:p w:rsidR="000170F7" w:rsidRPr="0049217E" w:rsidRDefault="000170F7" w:rsidP="000170F7">
      <w:pPr>
        <w:spacing w:line="23" w:lineRule="atLeast"/>
        <w:jc w:val="center"/>
        <w:rPr>
          <w:b/>
          <w:szCs w:val="20"/>
        </w:rPr>
      </w:pPr>
      <w:r w:rsidRPr="0049217E">
        <w:rPr>
          <w:b/>
          <w:i/>
          <w:szCs w:val="20"/>
        </w:rPr>
        <w:t>– stanowiska nieobjęte mnożnikowym systemem wynagradzania</w:t>
      </w:r>
      <w:r w:rsidRPr="0049217E">
        <w:rPr>
          <w:b/>
          <w:szCs w:val="20"/>
        </w:rPr>
        <w:t>”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b/>
          <w:sz w:val="20"/>
          <w:szCs w:val="20"/>
        </w:rPr>
        <w:t xml:space="preserve">Administratorem Pani/Pana danych osobowych jest </w:t>
      </w:r>
      <w:r w:rsidRPr="0049217E">
        <w:rPr>
          <w:b/>
          <w:sz w:val="20"/>
          <w:szCs w:val="20"/>
        </w:rPr>
        <w:t xml:space="preserve">Komenda Wojewódzka Policji  w Bydgoszczy </w:t>
      </w:r>
      <w:r w:rsidRPr="0049217E">
        <w:rPr>
          <w:b/>
          <w:sz w:val="20"/>
          <w:szCs w:val="20"/>
        </w:rPr>
        <w:br/>
      </w:r>
      <w:r w:rsidRPr="0049217E">
        <w:rPr>
          <w:sz w:val="20"/>
          <w:szCs w:val="20"/>
        </w:rPr>
        <w:t>ul. Powstańców Wielkopolskich 7, 85-090 Bydgoszcz (dalej: KWP w Bydgoszczy).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 xml:space="preserve">W KWP w Bydgoszczy został wyznaczony Inspektor Ochrony Danych, z którym można skontaktować się poprzez adres e-mail: </w:t>
      </w:r>
      <w:r w:rsidRPr="0049217E">
        <w:rPr>
          <w:rFonts w:eastAsia="Times New Roman"/>
          <w:i/>
          <w:sz w:val="20"/>
          <w:szCs w:val="20"/>
        </w:rPr>
        <w:t>iod.kwp@bg.policja.gov.pl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>Pani/Pana dane osobowe będą przetwarzane w celu realizacji procesu naboru.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>Podstawą prawną przetwarzania Pani/Pana danych osobowych jest art. 22</w:t>
      </w:r>
      <w:r w:rsidRPr="0049217E">
        <w:rPr>
          <w:rFonts w:eastAsia="Times New Roman"/>
          <w:sz w:val="20"/>
          <w:szCs w:val="20"/>
          <w:vertAlign w:val="superscript"/>
        </w:rPr>
        <w:t>1</w:t>
      </w:r>
      <w:r w:rsidRPr="0049217E">
        <w:rPr>
          <w:rFonts w:eastAsia="Times New Roman"/>
          <w:sz w:val="20"/>
          <w:szCs w:val="20"/>
        </w:rPr>
        <w:t xml:space="preserve"> Kodeksu pracy w zw. z art. 6 ust. 1 lit. c Rozporządzenia Parlamentu Europejskiego i Rady (UE) 2016/679 z 27 kwietnia 2016 r. w sprawie ochrony osób fizycznych w związku z przetwarzaniem danych osobowych i w sprawie swobodnego przepływu takich danych oraz uchylenia dyrektywy 95/46/WE  (dalej: RODO).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 xml:space="preserve">Podanie danych wymaganych przepisami prawa wymienionymi w pkt 4 jest niezbędne do przeprowadzenia procesu rekrutacji. Niepodanie tych danych spowoduje brak Pani/Pana udziału w procesie rekrutacji. 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>Podanie danych w zakresie wykraczającym poza katalog danych określonych we wskazanych w pkt 4 przepisach prawnych jest dobrowolne i nie stanowi wymogu przeprowadzenia procesu rekrutacji  (m. in. wizerunku, informacji o niepełnosprawności, adresu e-mail).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rFonts w:eastAsia="Times New Roman"/>
          <w:iCs/>
          <w:sz w:val="20"/>
          <w:szCs w:val="20"/>
        </w:rPr>
        <w:t>Odbiorcami danych mogą być tylko instytucj</w:t>
      </w:r>
      <w:r w:rsidRPr="0049217E">
        <w:rPr>
          <w:iCs/>
          <w:sz w:val="20"/>
          <w:szCs w:val="20"/>
        </w:rPr>
        <w:t>e upoważnione z mocy prawa.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Style w:val="Uwydatnienie"/>
          <w:i w:val="0"/>
          <w:iCs w:val="0"/>
          <w:sz w:val="20"/>
          <w:szCs w:val="20"/>
        </w:rPr>
      </w:pPr>
      <w:r w:rsidRPr="0049217E">
        <w:rPr>
          <w:rStyle w:val="Uwydatnienie"/>
          <w:sz w:val="20"/>
          <w:szCs w:val="20"/>
        </w:rPr>
        <w:t>Pani/Pana dane nie będą podlegały zautomatyzowanemu podejmowaniu decyzji, jak i nie będą podlegały profilowaniu,  o którym mowa w art. 22 ust. 1 i 4 RODO.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rFonts w:eastAsia="Times New Roman"/>
          <w:sz w:val="20"/>
          <w:szCs w:val="20"/>
        </w:rPr>
      </w:pPr>
      <w:r w:rsidRPr="0049217E">
        <w:rPr>
          <w:sz w:val="20"/>
          <w:szCs w:val="20"/>
        </w:rPr>
        <w:t xml:space="preserve">Przekazane na potrzeby niniejszej rekrutacji </w:t>
      </w:r>
      <w:r w:rsidRPr="0049217E">
        <w:rPr>
          <w:rFonts w:eastAsia="Times New Roman"/>
          <w:sz w:val="20"/>
          <w:szCs w:val="20"/>
        </w:rPr>
        <w:t xml:space="preserve">Pani/Pana dane osobowe będą przetwarzane </w:t>
      </w:r>
      <w:r w:rsidRPr="0049217E">
        <w:rPr>
          <w:sz w:val="20"/>
          <w:szCs w:val="20"/>
        </w:rPr>
        <w:t>przez okres trwania procesu naboru, nie dłużej niż przez okres 3 miesięcy od dnia jego zakończenia lub od dnia nawiązania stosunku pracy z wybranym kandydatem/kandydatką.</w:t>
      </w:r>
    </w:p>
    <w:p w:rsidR="000170F7" w:rsidRPr="0049217E" w:rsidRDefault="000170F7" w:rsidP="000170F7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23" w:lineRule="atLeast"/>
        <w:ind w:left="360"/>
        <w:jc w:val="both"/>
        <w:rPr>
          <w:sz w:val="20"/>
          <w:szCs w:val="20"/>
        </w:rPr>
      </w:pPr>
      <w:r w:rsidRPr="0049217E">
        <w:rPr>
          <w:rFonts w:eastAsia="Times New Roman"/>
          <w:sz w:val="20"/>
          <w:szCs w:val="20"/>
        </w:rPr>
        <w:t xml:space="preserve">Przysługuje Pani/Panu prawo do dostępu </w:t>
      </w:r>
      <w:r w:rsidRPr="0049217E">
        <w:rPr>
          <w:sz w:val="20"/>
          <w:szCs w:val="20"/>
        </w:rPr>
        <w:t>do treści swoich danych oraz prawo ich sprostowania, usunięcia, ograniczenia przetwarzania, prawo do przenoszenia danych oraz prawo wniesienia sprzeciwu.</w:t>
      </w:r>
    </w:p>
    <w:p w:rsidR="000170F7" w:rsidRPr="0049217E" w:rsidRDefault="000170F7" w:rsidP="000170F7">
      <w:pPr>
        <w:shd w:val="clear" w:color="auto" w:fill="FFFFFF"/>
        <w:spacing w:line="23" w:lineRule="atLeast"/>
        <w:rPr>
          <w:szCs w:val="20"/>
        </w:rPr>
      </w:pPr>
      <w:r w:rsidRPr="0049217E">
        <w:rPr>
          <w:szCs w:val="20"/>
        </w:rPr>
        <w:t>W przypadku przetwarzania danych podanych dobrowolnie przysługuje Pani/Panu również prawo do cofnięcia zgody w dowolnym momencie, bez wpływu na zgodność z prawem przetwarzania, którego dokonano na podstawie zgody przed jej cofnięciem.</w:t>
      </w:r>
    </w:p>
    <w:p w:rsidR="000170F7" w:rsidRPr="0049217E" w:rsidRDefault="000170F7" w:rsidP="000170F7">
      <w:pPr>
        <w:spacing w:line="23" w:lineRule="atLeast"/>
        <w:rPr>
          <w:szCs w:val="20"/>
        </w:rPr>
      </w:pPr>
      <w:r w:rsidRPr="0049217E">
        <w:rPr>
          <w:szCs w:val="20"/>
        </w:rPr>
        <w:t>W przypadku uznania, iż przetwarzanie przez KWP w Bydgoszczy Pani/Pana danych osobowych narusza przepisy RODO, przysługuje Pani/Panu prawo do wniesienia skargi do Prezesa Urzędu Ochrony Danych Osobowych.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 xml:space="preserve">Dokumenty kandydaci powinni składać w terminie do </w:t>
      </w:r>
      <w:r w:rsidR="00966156">
        <w:rPr>
          <w:b/>
          <w:sz w:val="22"/>
          <w:szCs w:val="22"/>
        </w:rPr>
        <w:t>20</w:t>
      </w:r>
      <w:r w:rsidR="00822331">
        <w:rPr>
          <w:b/>
          <w:sz w:val="22"/>
          <w:szCs w:val="22"/>
        </w:rPr>
        <w:t>.07.2021</w:t>
      </w:r>
      <w:r w:rsidRPr="0049217E">
        <w:rPr>
          <w:b/>
          <w:sz w:val="22"/>
          <w:szCs w:val="22"/>
        </w:rPr>
        <w:t xml:space="preserve"> r. </w:t>
      </w:r>
      <w:r w:rsidRPr="0049217E">
        <w:rPr>
          <w:sz w:val="22"/>
          <w:szCs w:val="22"/>
        </w:rPr>
        <w:t>na adres :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>Komenda Wojewódzka Policji w Bydgoszczy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>Wydział Kadr i Szkolenia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>ul. Powstańców Wielkopolskich  7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 xml:space="preserve">85-090 Bydgoszcz     </w:t>
      </w:r>
    </w:p>
    <w:p w:rsidR="00DF0430" w:rsidRPr="0049217E" w:rsidRDefault="000170F7" w:rsidP="0049217E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  <w:r w:rsidRPr="0049217E">
        <w:rPr>
          <w:sz w:val="22"/>
          <w:szCs w:val="22"/>
        </w:rPr>
        <w:t>z dopiskiem „</w:t>
      </w:r>
      <w:r w:rsidR="00822331">
        <w:rPr>
          <w:sz w:val="22"/>
          <w:szCs w:val="22"/>
        </w:rPr>
        <w:t>sekretarka</w:t>
      </w:r>
      <w:r w:rsidR="00E40E13" w:rsidRPr="0049217E">
        <w:rPr>
          <w:sz w:val="22"/>
          <w:szCs w:val="22"/>
        </w:rPr>
        <w:t>”</w:t>
      </w:r>
    </w:p>
    <w:p w:rsidR="00822331" w:rsidRDefault="00822331" w:rsidP="00116062">
      <w:pPr>
        <w:ind w:left="384" w:right="204" w:firstLine="0"/>
        <w:rPr>
          <w:color w:val="auto"/>
          <w:sz w:val="22"/>
        </w:rPr>
      </w:pPr>
    </w:p>
    <w:p w:rsidR="000170F7" w:rsidRPr="0049217E" w:rsidRDefault="000170F7" w:rsidP="00822331">
      <w:pPr>
        <w:ind w:left="0" w:right="204" w:firstLine="0"/>
        <w:rPr>
          <w:sz w:val="22"/>
        </w:rPr>
      </w:pPr>
      <w:r w:rsidRPr="0049217E">
        <w:rPr>
          <w:sz w:val="22"/>
        </w:rPr>
        <w:t>Koniecznie proszę zaznaczyć w liście motywacyjnym ja</w:t>
      </w:r>
      <w:r w:rsidR="00DF0430" w:rsidRPr="0049217E">
        <w:rPr>
          <w:sz w:val="22"/>
        </w:rPr>
        <w:t xml:space="preserve">kiego ogłoszenia dotyczy oferta </w:t>
      </w:r>
      <w:r w:rsidRPr="0049217E">
        <w:rPr>
          <w:sz w:val="22"/>
        </w:rPr>
        <w:t>(stanowisko). Wybrani kandydaci zostaną poinformowani o terminie rozmowy kwalifikacyjnej. Nadesłanych ofert nie odsyłamy.</w:t>
      </w:r>
    </w:p>
    <w:p w:rsidR="000170F7" w:rsidRPr="0049217E" w:rsidRDefault="000170F7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966CF6" w:rsidRPr="0049217E" w:rsidRDefault="00966CF6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966CF6" w:rsidRPr="0049217E" w:rsidRDefault="00966CF6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966CF6" w:rsidRPr="0049217E" w:rsidRDefault="00966CF6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966CF6" w:rsidRPr="0049217E" w:rsidRDefault="00966CF6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966CF6" w:rsidRPr="0049217E" w:rsidRDefault="00966CF6" w:rsidP="000170F7">
      <w:pPr>
        <w:pStyle w:val="Tekstpodstawowy"/>
        <w:tabs>
          <w:tab w:val="left" w:pos="709"/>
        </w:tabs>
        <w:jc w:val="both"/>
        <w:rPr>
          <w:sz w:val="22"/>
          <w:szCs w:val="22"/>
        </w:rPr>
      </w:pPr>
    </w:p>
    <w:p w:rsidR="00A420CF" w:rsidRDefault="00A420CF" w:rsidP="00E40E13">
      <w:pPr>
        <w:ind w:left="0" w:firstLine="0"/>
      </w:pPr>
    </w:p>
    <w:sectPr w:rsidR="00A420CF" w:rsidSect="00C3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A69ED"/>
    <w:multiLevelType w:val="hybridMultilevel"/>
    <w:tmpl w:val="FE94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3EE2"/>
    <w:multiLevelType w:val="hybridMultilevel"/>
    <w:tmpl w:val="A746C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5E"/>
    <w:multiLevelType w:val="hybridMultilevel"/>
    <w:tmpl w:val="75165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C92"/>
    <w:multiLevelType w:val="hybridMultilevel"/>
    <w:tmpl w:val="B91E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C0A6B"/>
    <w:multiLevelType w:val="hybridMultilevel"/>
    <w:tmpl w:val="C5DA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93A3A"/>
    <w:multiLevelType w:val="hybridMultilevel"/>
    <w:tmpl w:val="0BBA2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63C0"/>
    <w:multiLevelType w:val="hybridMultilevel"/>
    <w:tmpl w:val="018A5EC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30"/>
    <w:rsid w:val="00004FE8"/>
    <w:rsid w:val="000146C8"/>
    <w:rsid w:val="000170F7"/>
    <w:rsid w:val="00022717"/>
    <w:rsid w:val="00050420"/>
    <w:rsid w:val="00065AF2"/>
    <w:rsid w:val="00086760"/>
    <w:rsid w:val="000F1112"/>
    <w:rsid w:val="00116062"/>
    <w:rsid w:val="001B07F0"/>
    <w:rsid w:val="001E42A0"/>
    <w:rsid w:val="002070F2"/>
    <w:rsid w:val="002123EC"/>
    <w:rsid w:val="00241CDC"/>
    <w:rsid w:val="00257C8B"/>
    <w:rsid w:val="002963E6"/>
    <w:rsid w:val="002E2965"/>
    <w:rsid w:val="00376B9D"/>
    <w:rsid w:val="003A4482"/>
    <w:rsid w:val="0049217E"/>
    <w:rsid w:val="005E5190"/>
    <w:rsid w:val="00822331"/>
    <w:rsid w:val="00907371"/>
    <w:rsid w:val="00966156"/>
    <w:rsid w:val="00966CF6"/>
    <w:rsid w:val="009A79F9"/>
    <w:rsid w:val="00A420CF"/>
    <w:rsid w:val="00B001C0"/>
    <w:rsid w:val="00B00719"/>
    <w:rsid w:val="00B55C52"/>
    <w:rsid w:val="00B922CF"/>
    <w:rsid w:val="00BA6554"/>
    <w:rsid w:val="00BC5088"/>
    <w:rsid w:val="00C33411"/>
    <w:rsid w:val="00DB6149"/>
    <w:rsid w:val="00DF0430"/>
    <w:rsid w:val="00E40E13"/>
    <w:rsid w:val="00ED7699"/>
    <w:rsid w:val="00F7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55A23-F240-4A48-B1D9-91F0FB43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830"/>
    <w:pPr>
      <w:spacing w:after="234" w:line="269" w:lineRule="auto"/>
      <w:ind w:left="389" w:hanging="5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basedOn w:val="Normalny"/>
    <w:link w:val="Nagwek1Znak"/>
    <w:qFormat/>
    <w:rsid w:val="000170F7"/>
    <w:pPr>
      <w:keepNext/>
      <w:spacing w:before="278" w:after="278" w:line="240" w:lineRule="auto"/>
      <w:ind w:left="1418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0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0170F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70F7"/>
    <w:pPr>
      <w:widowControl w:val="0"/>
      <w:suppressAutoHyphens/>
      <w:spacing w:after="0" w:line="240" w:lineRule="auto"/>
      <w:ind w:left="720" w:firstLine="0"/>
      <w:contextualSpacing/>
      <w:jc w:val="left"/>
    </w:pPr>
    <w:rPr>
      <w:rFonts w:eastAsia="Lucida Sans Unicode"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170F7"/>
    <w:rPr>
      <w:i/>
      <w:iCs/>
    </w:rPr>
  </w:style>
  <w:style w:type="paragraph" w:styleId="Tekstpodstawowy">
    <w:name w:val="Body Text"/>
    <w:basedOn w:val="Normalny"/>
    <w:link w:val="TekstpodstawowyZnak"/>
    <w:semiHidden/>
    <w:rsid w:val="000170F7"/>
    <w:pPr>
      <w:spacing w:after="0" w:line="240" w:lineRule="auto"/>
      <w:ind w:left="0" w:right="-288" w:firstLine="0"/>
      <w:jc w:val="left"/>
    </w:pPr>
    <w:rPr>
      <w:color w:val="auto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70F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Normalny1">
    <w:name w:val="Normalny1"/>
    <w:basedOn w:val="Normalny"/>
    <w:rsid w:val="000170F7"/>
    <w:pPr>
      <w:suppressAutoHyphens/>
      <w:spacing w:after="0" w:line="240" w:lineRule="auto"/>
      <w:ind w:left="0" w:firstLine="0"/>
      <w:jc w:val="left"/>
    </w:pPr>
    <w:rPr>
      <w:color w:val="auto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49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Bzdawska-Wróblewska</dc:creator>
  <cp:keywords/>
  <dc:description/>
  <cp:lastModifiedBy>Piotr Pawlaczyk</cp:lastModifiedBy>
  <cp:revision>2</cp:revision>
  <cp:lastPrinted>2021-03-08T07:10:00Z</cp:lastPrinted>
  <dcterms:created xsi:type="dcterms:W3CDTF">2021-07-08T10:44:00Z</dcterms:created>
  <dcterms:modified xsi:type="dcterms:W3CDTF">2021-07-08T10:44:00Z</dcterms:modified>
</cp:coreProperties>
</file>